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C1E" w:rsidRPr="00F9671C" w:rsidRDefault="00426ACA" w:rsidP="00426ACA">
      <w:pPr>
        <w:jc w:val="center"/>
        <w:rPr>
          <w:b/>
          <w:sz w:val="44"/>
          <w:szCs w:val="44"/>
          <w:lang w:val="fr-FR"/>
        </w:rPr>
      </w:pPr>
      <w:r w:rsidRPr="00F9671C">
        <w:rPr>
          <w:b/>
          <w:sz w:val="44"/>
          <w:szCs w:val="44"/>
          <w:lang w:val="fr-FR"/>
        </w:rPr>
        <w:t>Journée Scientifique CPPS 202</w:t>
      </w:r>
      <w:r w:rsidR="00BE3C0E">
        <w:rPr>
          <w:b/>
          <w:sz w:val="44"/>
          <w:szCs w:val="44"/>
          <w:lang w:val="fr-FR"/>
        </w:rPr>
        <w:t>4</w:t>
      </w:r>
    </w:p>
    <w:p w:rsidR="00426ACA" w:rsidRDefault="00426ACA" w:rsidP="00975E93">
      <w:pPr>
        <w:rPr>
          <w:lang w:val="fr-FR"/>
        </w:rPr>
      </w:pPr>
    </w:p>
    <w:p w:rsidR="00093C1E" w:rsidRPr="00DF5EE7" w:rsidRDefault="00093C1E" w:rsidP="00975E93">
      <w:pPr>
        <w:rPr>
          <w:lang w:val="fr-FR"/>
        </w:rPr>
      </w:pPr>
      <w:r>
        <w:rPr>
          <w:lang w:val="fr-FR"/>
        </w:rPr>
        <w:t>La</w:t>
      </w:r>
      <w:r w:rsidRPr="00E5140D">
        <w:rPr>
          <w:lang w:val="fr-FR"/>
        </w:rPr>
        <w:t xml:space="preserve"> fédération de Chimie-Physique de Paris Saclay CPPS organise sa journée scientifique annuelle le </w:t>
      </w:r>
      <w:r w:rsidRPr="00426ACA">
        <w:rPr>
          <w:b/>
          <w:lang w:val="fr-FR"/>
        </w:rPr>
        <w:t xml:space="preserve">Mercredi </w:t>
      </w:r>
      <w:r w:rsidR="00BE3C0E">
        <w:rPr>
          <w:b/>
          <w:lang w:val="fr-FR"/>
        </w:rPr>
        <w:t>5</w:t>
      </w:r>
      <w:r w:rsidRPr="00426ACA">
        <w:rPr>
          <w:b/>
          <w:lang w:val="fr-FR"/>
        </w:rPr>
        <w:t xml:space="preserve"> </w:t>
      </w:r>
      <w:r w:rsidR="00A4687D">
        <w:rPr>
          <w:b/>
          <w:lang w:val="fr-FR"/>
        </w:rPr>
        <w:t>Jui</w:t>
      </w:r>
      <w:r w:rsidR="00BE3C0E">
        <w:rPr>
          <w:b/>
          <w:lang w:val="fr-FR"/>
        </w:rPr>
        <w:t>n 2024</w:t>
      </w:r>
      <w:r w:rsidRPr="00E5140D">
        <w:rPr>
          <w:lang w:val="fr-FR"/>
        </w:rPr>
        <w:t xml:space="preserve"> </w:t>
      </w:r>
      <w:r w:rsidR="00BE3C0E">
        <w:rPr>
          <w:lang w:val="fr-FR"/>
        </w:rPr>
        <w:t>au Laboratoire de Physique des Solides</w:t>
      </w:r>
      <w:r w:rsidR="00E524F5">
        <w:rPr>
          <w:lang w:val="fr-FR"/>
        </w:rPr>
        <w:t>, Bât 5</w:t>
      </w:r>
      <w:r w:rsidR="00BE3C0E">
        <w:rPr>
          <w:lang w:val="fr-FR"/>
        </w:rPr>
        <w:t>1</w:t>
      </w:r>
      <w:r w:rsidR="00E524F5">
        <w:rPr>
          <w:lang w:val="fr-FR"/>
        </w:rPr>
        <w:t xml:space="preserve">0, Rue André Rivière, </w:t>
      </w:r>
      <w:r w:rsidR="00FE02A9">
        <w:rPr>
          <w:lang w:val="fr-FR"/>
        </w:rPr>
        <w:t xml:space="preserve">Université Paris Saclay. </w:t>
      </w:r>
    </w:p>
    <w:p w:rsidR="00093C1E" w:rsidRPr="00E5140D" w:rsidRDefault="00093C1E" w:rsidP="00093C1E">
      <w:pPr>
        <w:rPr>
          <w:lang w:val="fr-FR"/>
        </w:rPr>
      </w:pPr>
      <w:r>
        <w:rPr>
          <w:lang w:val="fr-FR"/>
        </w:rPr>
        <w:t xml:space="preserve">L’objectif de cette journée </w:t>
      </w:r>
      <w:r w:rsidRPr="00E5140D">
        <w:rPr>
          <w:lang w:val="fr-FR"/>
        </w:rPr>
        <w:t>est de faire un tour d’horizon des résultats scientifiques récents et des projets en chimie-physique au sein de CPPS et au-delà au niveau de Paris-Saclay. Nous souhaitons que cette Journée Scientifique, gratuite et ouverte à tous, soit un lieu convivial et de discussion entre laboratoires, entre étudiants et chercheurs confirmés.</w:t>
      </w:r>
    </w:p>
    <w:p w:rsidR="0094639B" w:rsidRDefault="00093C1E" w:rsidP="00093C1E">
      <w:pPr>
        <w:rPr>
          <w:lang w:val="fr-FR"/>
        </w:rPr>
      </w:pPr>
      <w:r w:rsidRPr="00E5140D">
        <w:rPr>
          <w:lang w:val="fr-FR"/>
        </w:rPr>
        <w:t xml:space="preserve">Nous aurons le plaisir d’accueillir plusieurs physico-chimistes renommés. </w:t>
      </w:r>
    </w:p>
    <w:p w:rsidR="0094639B" w:rsidRDefault="00BE3C0E" w:rsidP="00FE02A9">
      <w:pPr>
        <w:spacing w:after="0"/>
        <w:jc w:val="center"/>
        <w:rPr>
          <w:lang w:val="fr-FR"/>
        </w:rPr>
      </w:pPr>
      <w:r>
        <w:rPr>
          <w:b/>
          <w:lang w:val="fr-FR"/>
        </w:rPr>
        <w:t>Morgane Vacher</w:t>
      </w:r>
      <w:r w:rsidR="00A4687D">
        <w:rPr>
          <w:b/>
          <w:lang w:val="fr-FR"/>
        </w:rPr>
        <w:t xml:space="preserve"> </w:t>
      </w:r>
    </w:p>
    <w:p w:rsidR="00D644F4" w:rsidRDefault="00D644F4" w:rsidP="00D644F4">
      <w:pPr>
        <w:jc w:val="center"/>
        <w:rPr>
          <w:rStyle w:val="Accentuation"/>
          <w:lang w:val="fr-FR"/>
        </w:rPr>
      </w:pPr>
      <w:r w:rsidRPr="00D644F4">
        <w:rPr>
          <w:rStyle w:val="Accentuation"/>
          <w:lang w:val="fr-FR"/>
        </w:rPr>
        <w:t>Chimie et Interdisciplinarité, Synthèse, Analyse, Modélisation (CEISAM), CNRS, Nantes Université</w:t>
      </w:r>
    </w:p>
    <w:p w:rsidR="00D644F4" w:rsidRPr="00D644F4" w:rsidRDefault="00D644F4" w:rsidP="00FE02A9">
      <w:pPr>
        <w:spacing w:after="0"/>
        <w:jc w:val="center"/>
        <w:rPr>
          <w:sz w:val="28"/>
          <w:szCs w:val="28"/>
        </w:rPr>
      </w:pPr>
      <w:r w:rsidRPr="00D644F4">
        <w:rPr>
          <w:sz w:val="28"/>
          <w:szCs w:val="28"/>
        </w:rPr>
        <w:t>Ultrafast photo-induced dynamics in molecules</w:t>
      </w:r>
    </w:p>
    <w:p w:rsidR="00D644F4" w:rsidRDefault="00D644F4" w:rsidP="00FE02A9">
      <w:pPr>
        <w:spacing w:after="0"/>
        <w:jc w:val="center"/>
      </w:pPr>
    </w:p>
    <w:p w:rsidR="0094639B" w:rsidRPr="00D644F4" w:rsidRDefault="00BE3C0E" w:rsidP="00FE02A9">
      <w:pPr>
        <w:spacing w:after="0"/>
        <w:jc w:val="center"/>
        <w:rPr>
          <w:lang w:val="fr-FR"/>
        </w:rPr>
      </w:pPr>
      <w:r w:rsidRPr="00D644F4">
        <w:rPr>
          <w:b/>
          <w:lang w:val="fr-FR"/>
        </w:rPr>
        <w:t>Frédéric Foucher</w:t>
      </w:r>
    </w:p>
    <w:p w:rsidR="00D644F4" w:rsidRDefault="00D644F4" w:rsidP="00FE02A9">
      <w:pPr>
        <w:spacing w:after="0"/>
        <w:jc w:val="center"/>
        <w:rPr>
          <w:rStyle w:val="Accentuation"/>
          <w:lang w:val="fr-FR"/>
        </w:rPr>
      </w:pPr>
      <w:r w:rsidRPr="00D644F4">
        <w:rPr>
          <w:rStyle w:val="Accentuation"/>
          <w:lang w:val="fr-FR"/>
        </w:rPr>
        <w:t xml:space="preserve">Conditions </w:t>
      </w:r>
      <w:proofErr w:type="spellStart"/>
      <w:r w:rsidRPr="00D644F4">
        <w:rPr>
          <w:rStyle w:val="Accentuation"/>
          <w:lang w:val="fr-FR"/>
        </w:rPr>
        <w:t>Etrêmes</w:t>
      </w:r>
      <w:proofErr w:type="spellEnd"/>
      <w:r w:rsidRPr="00D644F4">
        <w:rPr>
          <w:rStyle w:val="Accentuation"/>
          <w:lang w:val="fr-FR"/>
        </w:rPr>
        <w:t xml:space="preserve"> et Matériaux : Haute Température et Irradiation (CEMHTI), CNRS, Orléans</w:t>
      </w:r>
    </w:p>
    <w:p w:rsidR="00D644F4" w:rsidRPr="00D644F4" w:rsidRDefault="00D644F4" w:rsidP="00FE02A9">
      <w:pPr>
        <w:spacing w:after="0"/>
        <w:jc w:val="center"/>
        <w:rPr>
          <w:rStyle w:val="Accentuation"/>
          <w:i w:val="0"/>
          <w:sz w:val="28"/>
          <w:szCs w:val="28"/>
          <w:lang w:val="fr-FR"/>
        </w:rPr>
      </w:pPr>
    </w:p>
    <w:p w:rsidR="0094639B" w:rsidRPr="00D644F4" w:rsidRDefault="00BE3C0E" w:rsidP="00FE02A9">
      <w:pPr>
        <w:spacing w:after="0"/>
        <w:jc w:val="center"/>
        <w:rPr>
          <w:lang w:val="fr-FR"/>
        </w:rPr>
      </w:pPr>
      <w:r w:rsidRPr="00D644F4">
        <w:rPr>
          <w:b/>
          <w:lang w:val="fr-FR"/>
        </w:rPr>
        <w:t>Gustavo Pino</w:t>
      </w:r>
    </w:p>
    <w:p w:rsidR="00D644F4" w:rsidRPr="00D644F4" w:rsidRDefault="00D644F4" w:rsidP="00D644F4">
      <w:pPr>
        <w:jc w:val="center"/>
        <w:rPr>
          <w:i/>
          <w:lang w:val="fr-FR"/>
        </w:rPr>
      </w:pPr>
      <w:r>
        <w:rPr>
          <w:i/>
          <w:lang w:val="fr-FR"/>
        </w:rPr>
        <w:t>Université Nationale de Cordoba, Argentine</w:t>
      </w:r>
    </w:p>
    <w:p w:rsidR="001921F6" w:rsidRPr="00D644F4" w:rsidRDefault="00D644F4" w:rsidP="00D644F4">
      <w:pPr>
        <w:jc w:val="center"/>
        <w:rPr>
          <w:sz w:val="28"/>
          <w:szCs w:val="28"/>
          <w:lang w:val="en-GB"/>
        </w:rPr>
      </w:pPr>
      <w:r w:rsidRPr="00D644F4">
        <w:rPr>
          <w:sz w:val="28"/>
          <w:szCs w:val="28"/>
        </w:rPr>
        <w:t>Spectroscopy of Cold Anions: Dipole-Bound-States (DBS) and Core-Excited Dipole-Bound-States (CE-DBS)</w:t>
      </w:r>
    </w:p>
    <w:p w:rsidR="00093C1E" w:rsidRDefault="002107FC" w:rsidP="00093C1E">
      <w:pPr>
        <w:rPr>
          <w:lang w:val="fr-FR"/>
        </w:rPr>
      </w:pPr>
      <w:r>
        <w:rPr>
          <w:lang w:val="fr-FR"/>
        </w:rPr>
        <w:t>CPPS encourage vivement</w:t>
      </w:r>
      <w:r w:rsidR="00093C1E">
        <w:rPr>
          <w:lang w:val="fr-FR"/>
        </w:rPr>
        <w:t xml:space="preserve"> les jeunes chercheuses et chercheurs (thèse, post doc) de la fédération de présenter leurs travaux. Le comité sélectionnera </w:t>
      </w:r>
      <w:r>
        <w:rPr>
          <w:lang w:val="fr-FR"/>
        </w:rPr>
        <w:t>d</w:t>
      </w:r>
      <w:r w:rsidR="00093C1E">
        <w:rPr>
          <w:lang w:val="fr-FR"/>
        </w:rPr>
        <w:t xml:space="preserve">es contributions pour une présentation </w:t>
      </w:r>
      <w:r w:rsidR="007555AA">
        <w:rPr>
          <w:lang w:val="fr-FR"/>
        </w:rPr>
        <w:t>orale (15 min + 5 min question</w:t>
      </w:r>
      <w:r w:rsidR="00907D0F">
        <w:rPr>
          <w:lang w:val="fr-FR"/>
        </w:rPr>
        <w:t>s</w:t>
      </w:r>
      <w:r w:rsidR="007555AA">
        <w:rPr>
          <w:lang w:val="fr-FR"/>
        </w:rPr>
        <w:t>). Toutes les contributions seront présentées lors de la session poster.</w:t>
      </w:r>
      <w:r w:rsidR="00975E93">
        <w:rPr>
          <w:lang w:val="fr-FR"/>
        </w:rPr>
        <w:t xml:space="preserve"> Un buffet sera proposé à midi.</w:t>
      </w:r>
    </w:p>
    <w:p w:rsidR="00093C1E" w:rsidRPr="00A364C4" w:rsidRDefault="00093C1E" w:rsidP="00093C1E">
      <w:pPr>
        <w:rPr>
          <w:lang w:val="fr-FR"/>
        </w:rPr>
      </w:pPr>
      <w:r w:rsidRPr="000A10F8">
        <w:rPr>
          <w:b/>
          <w:lang w:val="fr-FR"/>
        </w:rPr>
        <w:t xml:space="preserve">Vous êtes invités à </w:t>
      </w:r>
      <w:r w:rsidR="001921F6">
        <w:rPr>
          <w:b/>
          <w:lang w:val="fr-FR"/>
        </w:rPr>
        <w:t xml:space="preserve">vous inscrire (gratuit mais obligatoire) et </w:t>
      </w:r>
      <w:r w:rsidRPr="000A10F8">
        <w:rPr>
          <w:b/>
          <w:lang w:val="fr-FR"/>
        </w:rPr>
        <w:t xml:space="preserve">soumettre </w:t>
      </w:r>
      <w:r w:rsidR="00F9671C">
        <w:rPr>
          <w:b/>
          <w:lang w:val="fr-FR"/>
        </w:rPr>
        <w:t>vos contributions (</w:t>
      </w:r>
      <w:proofErr w:type="spellStart"/>
      <w:r w:rsidR="00F9671C">
        <w:rPr>
          <w:b/>
          <w:lang w:val="fr-FR"/>
        </w:rPr>
        <w:t>template</w:t>
      </w:r>
      <w:proofErr w:type="spellEnd"/>
      <w:r w:rsidR="00F9671C">
        <w:rPr>
          <w:b/>
          <w:lang w:val="fr-FR"/>
        </w:rPr>
        <w:t xml:space="preserve"> ci-dessous)</w:t>
      </w:r>
      <w:r w:rsidRPr="000A10F8">
        <w:rPr>
          <w:b/>
          <w:lang w:val="fr-FR"/>
        </w:rPr>
        <w:t xml:space="preserve"> dès maintenant et jusqu’au </w:t>
      </w:r>
      <w:r w:rsidR="00D644F4">
        <w:rPr>
          <w:b/>
          <w:lang w:val="fr-FR"/>
        </w:rPr>
        <w:t>24</w:t>
      </w:r>
      <w:r w:rsidR="001921F6">
        <w:rPr>
          <w:b/>
          <w:lang w:val="fr-FR"/>
        </w:rPr>
        <w:t xml:space="preserve"> </w:t>
      </w:r>
      <w:r w:rsidR="00D644F4">
        <w:rPr>
          <w:b/>
          <w:lang w:val="fr-FR"/>
        </w:rPr>
        <w:t>Mai</w:t>
      </w:r>
      <w:r w:rsidR="001921F6">
        <w:rPr>
          <w:b/>
          <w:lang w:val="fr-FR"/>
        </w:rPr>
        <w:t xml:space="preserve"> sur notre site :</w:t>
      </w:r>
    </w:p>
    <w:p w:rsidR="00AF4C35" w:rsidRDefault="00DF382E" w:rsidP="00093C1E">
      <w:pPr>
        <w:rPr>
          <w:lang w:val="fr-FR"/>
        </w:rPr>
      </w:pPr>
      <w:hyperlink r:id="rId7" w:history="1">
        <w:r w:rsidR="001921F6" w:rsidRPr="00E81BA4">
          <w:rPr>
            <w:rStyle w:val="Lienhypertexte"/>
            <w:lang w:val="fr-FR"/>
          </w:rPr>
          <w:t>http://www.cpps.universite-paris-saclay.fr/?page_id=3725</w:t>
        </w:r>
      </w:hyperlink>
    </w:p>
    <w:p w:rsidR="00093C1E" w:rsidRDefault="00975E93" w:rsidP="00093C1E">
      <w:pPr>
        <w:rPr>
          <w:lang w:val="fr-FR"/>
        </w:rPr>
      </w:pPr>
      <w:r>
        <w:rPr>
          <w:lang w:val="fr-FR"/>
        </w:rPr>
        <w:t xml:space="preserve">Le programme </w:t>
      </w:r>
      <w:r w:rsidR="00E524F5">
        <w:rPr>
          <w:lang w:val="fr-FR"/>
        </w:rPr>
        <w:t xml:space="preserve">définitif </w:t>
      </w:r>
      <w:r>
        <w:rPr>
          <w:lang w:val="fr-FR"/>
        </w:rPr>
        <w:t xml:space="preserve">sera publié </w:t>
      </w:r>
      <w:r w:rsidR="001921F6">
        <w:rPr>
          <w:lang w:val="fr-FR"/>
        </w:rPr>
        <w:t xml:space="preserve">après sélection des contributions </w:t>
      </w:r>
      <w:r w:rsidR="00E524F5">
        <w:rPr>
          <w:lang w:val="fr-FR"/>
        </w:rPr>
        <w:t>orales que vous aurez soumises.</w:t>
      </w:r>
    </w:p>
    <w:p w:rsidR="001921F6" w:rsidRDefault="001921F6" w:rsidP="00FE02A9">
      <w:pPr>
        <w:spacing w:after="0"/>
        <w:rPr>
          <w:lang w:val="fr-FR"/>
        </w:rPr>
      </w:pPr>
    </w:p>
    <w:p w:rsidR="00093C1E" w:rsidRPr="00E5140D" w:rsidRDefault="00093C1E" w:rsidP="00FE02A9">
      <w:pPr>
        <w:spacing w:after="0"/>
        <w:rPr>
          <w:lang w:val="fr-FR"/>
        </w:rPr>
      </w:pPr>
      <w:r w:rsidRPr="00E5140D">
        <w:rPr>
          <w:lang w:val="fr-FR"/>
        </w:rPr>
        <w:t>En espérant vous voir nombreux à cette Journée</w:t>
      </w:r>
      <w:r w:rsidR="00975E93">
        <w:rPr>
          <w:lang w:val="fr-FR"/>
        </w:rPr>
        <w:t>.</w:t>
      </w:r>
    </w:p>
    <w:p w:rsidR="00093C1E" w:rsidRPr="00E5140D" w:rsidRDefault="00093C1E" w:rsidP="00FE02A9">
      <w:pPr>
        <w:rPr>
          <w:lang w:val="fr-FR"/>
        </w:rPr>
      </w:pPr>
      <w:r w:rsidRPr="00E5140D">
        <w:rPr>
          <w:lang w:val="fr-FR"/>
        </w:rPr>
        <w:t>Pour le comité d'organisation</w:t>
      </w:r>
      <w:r w:rsidR="00975E93">
        <w:rPr>
          <w:lang w:val="fr-FR"/>
        </w:rPr>
        <w:t>,</w:t>
      </w:r>
    </w:p>
    <w:p w:rsidR="00093C1E" w:rsidRDefault="00093C1E" w:rsidP="00093C1E">
      <w:pPr>
        <w:rPr>
          <w:lang w:val="fr-FR"/>
        </w:rPr>
      </w:pPr>
      <w:r>
        <w:rPr>
          <w:lang w:val="fr-FR"/>
        </w:rPr>
        <w:t>Hélène Pasquier, Gilles Grégoire</w:t>
      </w:r>
    </w:p>
    <w:p w:rsidR="00D644F4" w:rsidRDefault="00D644F4" w:rsidP="00093C1E">
      <w:pPr>
        <w:rPr>
          <w:lang w:val="fr-FR"/>
        </w:rPr>
      </w:pPr>
      <w:bookmarkStart w:id="0" w:name="_GoBack"/>
      <w:bookmarkEnd w:id="0"/>
    </w:p>
    <w:p w:rsidR="00F9671C" w:rsidRPr="00F9671C" w:rsidRDefault="00F9671C" w:rsidP="00F9671C">
      <w:pPr>
        <w:jc w:val="center"/>
        <w:rPr>
          <w:b/>
          <w:sz w:val="28"/>
          <w:szCs w:val="28"/>
          <w:lang w:val="fr-FR"/>
        </w:rPr>
      </w:pPr>
      <w:r w:rsidRPr="00F9671C">
        <w:rPr>
          <w:b/>
          <w:sz w:val="28"/>
          <w:szCs w:val="28"/>
          <w:lang w:val="fr-FR"/>
        </w:rPr>
        <w:t>Titre (Calibri Gras 14 pts)</w:t>
      </w:r>
    </w:p>
    <w:p w:rsidR="00F9671C" w:rsidRPr="00F9671C" w:rsidRDefault="00F9671C" w:rsidP="00F9671C">
      <w:pPr>
        <w:jc w:val="center"/>
        <w:rPr>
          <w:szCs w:val="24"/>
          <w:lang w:val="fr-FR"/>
        </w:rPr>
      </w:pPr>
      <w:r w:rsidRPr="00F9671C">
        <w:rPr>
          <w:szCs w:val="24"/>
          <w:lang w:val="fr-FR"/>
        </w:rPr>
        <w:t>Liste auteur : Prénom Nom,</w:t>
      </w:r>
      <w:r w:rsidRPr="00F9671C">
        <w:rPr>
          <w:szCs w:val="24"/>
          <w:vertAlign w:val="superscript"/>
          <w:lang w:val="fr-FR"/>
        </w:rPr>
        <w:t>1</w:t>
      </w:r>
      <w:r w:rsidRPr="00F9671C">
        <w:rPr>
          <w:szCs w:val="24"/>
          <w:lang w:val="fr-FR"/>
        </w:rPr>
        <w:t xml:space="preserve"> Prénom Nom,</w:t>
      </w:r>
      <w:r w:rsidRPr="00F9671C">
        <w:rPr>
          <w:szCs w:val="24"/>
          <w:vertAlign w:val="superscript"/>
          <w:lang w:val="fr-FR"/>
        </w:rPr>
        <w:t>1,2</w:t>
      </w:r>
      <w:proofErr w:type="gramStart"/>
      <w:r w:rsidRPr="00F9671C">
        <w:rPr>
          <w:szCs w:val="24"/>
          <w:lang w:val="fr-FR"/>
        </w:rPr>
        <w:t xml:space="preserve"> ….</w:t>
      </w:r>
      <w:proofErr w:type="gramEnd"/>
      <w:r w:rsidRPr="00F9671C">
        <w:rPr>
          <w:szCs w:val="24"/>
          <w:lang w:val="fr-FR"/>
        </w:rPr>
        <w:t>. (Calibri 12 pts)</w:t>
      </w:r>
    </w:p>
    <w:p w:rsidR="00F9671C" w:rsidRPr="00F9671C" w:rsidRDefault="00F9671C" w:rsidP="00F9671C">
      <w:pPr>
        <w:jc w:val="center"/>
        <w:rPr>
          <w:i/>
          <w:iCs/>
          <w:szCs w:val="24"/>
          <w:vertAlign w:val="superscript"/>
          <w:lang w:val="fr-FR"/>
        </w:rPr>
      </w:pPr>
      <w:r w:rsidRPr="00F9671C">
        <w:rPr>
          <w:i/>
          <w:iCs/>
          <w:szCs w:val="24"/>
          <w:lang w:val="fr-FR"/>
        </w:rPr>
        <w:t xml:space="preserve">Affiliation : </w:t>
      </w:r>
      <w:r w:rsidRPr="00F9671C">
        <w:rPr>
          <w:i/>
          <w:iCs/>
          <w:szCs w:val="24"/>
          <w:vertAlign w:val="superscript"/>
          <w:lang w:val="fr-FR"/>
        </w:rPr>
        <w:t>1</w:t>
      </w:r>
      <w:r w:rsidRPr="00F9671C">
        <w:rPr>
          <w:i/>
          <w:iCs/>
          <w:szCs w:val="24"/>
          <w:lang w:val="fr-FR"/>
        </w:rPr>
        <w:t xml:space="preserve"> (Calibri Italic 12 pts)</w:t>
      </w:r>
    </w:p>
    <w:p w:rsidR="00F9671C" w:rsidRPr="00F9671C" w:rsidRDefault="00F9671C" w:rsidP="00F9671C">
      <w:pPr>
        <w:rPr>
          <w:lang w:val="fr-FR"/>
        </w:rPr>
      </w:pPr>
    </w:p>
    <w:p w:rsidR="00F9671C" w:rsidRPr="00F9671C" w:rsidRDefault="00F9671C" w:rsidP="00F9671C">
      <w:pPr>
        <w:rPr>
          <w:szCs w:val="24"/>
          <w:lang w:val="fr-FR"/>
        </w:rPr>
      </w:pPr>
      <w:r w:rsidRPr="00F9671C">
        <w:rPr>
          <w:szCs w:val="24"/>
          <w:lang w:val="fr-FR"/>
        </w:rPr>
        <w:t>Résumé (Calibri 12 pts), simple interligne. 1 Figure possible.</w:t>
      </w:r>
    </w:p>
    <w:p w:rsidR="00F9671C" w:rsidRPr="00F9671C" w:rsidRDefault="00F9671C" w:rsidP="00F9671C">
      <w:pPr>
        <w:rPr>
          <w:szCs w:val="24"/>
          <w:lang w:val="fr-FR"/>
        </w:rPr>
      </w:pPr>
    </w:p>
    <w:p w:rsidR="00F9671C" w:rsidRPr="00F9671C" w:rsidRDefault="00F9671C" w:rsidP="00F9671C">
      <w:pPr>
        <w:rPr>
          <w:szCs w:val="24"/>
          <w:lang w:val="fr-FR"/>
        </w:rPr>
      </w:pPr>
      <w:r w:rsidRPr="00F9671C">
        <w:rPr>
          <w:szCs w:val="24"/>
          <w:lang w:val="fr-FR"/>
        </w:rPr>
        <w:t>Références</w:t>
      </w:r>
    </w:p>
    <w:p w:rsidR="00F9671C" w:rsidRPr="00F9671C" w:rsidRDefault="00F9671C" w:rsidP="00F9671C">
      <w:pPr>
        <w:rPr>
          <w:szCs w:val="24"/>
          <w:lang w:val="fr-FR"/>
        </w:rPr>
      </w:pPr>
      <w:r w:rsidRPr="00F9671C">
        <w:rPr>
          <w:szCs w:val="24"/>
          <w:lang w:val="fr-FR"/>
        </w:rPr>
        <w:t xml:space="preserve">[1] First Name et al. </w:t>
      </w:r>
      <w:r w:rsidRPr="00F9671C">
        <w:rPr>
          <w:i/>
          <w:szCs w:val="24"/>
          <w:lang w:val="fr-FR"/>
        </w:rPr>
        <w:t>Journal</w:t>
      </w:r>
      <w:r w:rsidRPr="00F9671C">
        <w:rPr>
          <w:szCs w:val="24"/>
          <w:lang w:val="fr-FR"/>
        </w:rPr>
        <w:t xml:space="preserve">, </w:t>
      </w:r>
      <w:r w:rsidRPr="00F9671C">
        <w:rPr>
          <w:b/>
          <w:szCs w:val="24"/>
          <w:lang w:val="fr-FR"/>
        </w:rPr>
        <w:t>vol</w:t>
      </w:r>
      <w:r w:rsidRPr="00F9671C">
        <w:rPr>
          <w:szCs w:val="24"/>
          <w:lang w:val="fr-FR"/>
        </w:rPr>
        <w:t>, page (</w:t>
      </w:r>
      <w:proofErr w:type="spellStart"/>
      <w:r w:rsidRPr="00F9671C">
        <w:rPr>
          <w:szCs w:val="24"/>
          <w:lang w:val="fr-FR"/>
        </w:rPr>
        <w:t>year</w:t>
      </w:r>
      <w:proofErr w:type="spellEnd"/>
      <w:r w:rsidRPr="00F9671C">
        <w:rPr>
          <w:szCs w:val="24"/>
          <w:lang w:val="fr-FR"/>
        </w:rPr>
        <w:t>)</w:t>
      </w:r>
    </w:p>
    <w:p w:rsidR="00F9671C" w:rsidRPr="00F9671C" w:rsidRDefault="00F9671C" w:rsidP="00F9671C">
      <w:pPr>
        <w:rPr>
          <w:szCs w:val="24"/>
          <w:lang w:val="fr-FR"/>
        </w:rPr>
      </w:pPr>
    </w:p>
    <w:p w:rsidR="00F9671C" w:rsidRPr="00F9671C" w:rsidRDefault="00F9671C" w:rsidP="00F9671C">
      <w:pPr>
        <w:jc w:val="center"/>
        <w:rPr>
          <w:szCs w:val="24"/>
          <w:lang w:val="fr-FR"/>
        </w:rPr>
      </w:pPr>
      <w:r w:rsidRPr="00F9671C">
        <w:rPr>
          <w:szCs w:val="24"/>
          <w:lang w:val="fr-FR"/>
        </w:rPr>
        <w:t>…… 1 page A4 MAX ………</w:t>
      </w:r>
    </w:p>
    <w:p w:rsidR="00F9671C" w:rsidRPr="00F9671C" w:rsidRDefault="00F9671C" w:rsidP="00F9671C">
      <w:pPr>
        <w:jc w:val="center"/>
        <w:rPr>
          <w:szCs w:val="24"/>
          <w:lang w:val="fr-FR"/>
        </w:rPr>
      </w:pPr>
      <w:r w:rsidRPr="00F9671C">
        <w:rPr>
          <w:szCs w:val="24"/>
          <w:lang w:val="fr-FR"/>
        </w:rPr>
        <w:t>…… 1 page A4 MAX ………</w:t>
      </w:r>
    </w:p>
    <w:p w:rsidR="00F9671C" w:rsidRPr="00F9671C" w:rsidRDefault="00F9671C" w:rsidP="00F9671C">
      <w:pPr>
        <w:jc w:val="center"/>
        <w:rPr>
          <w:szCs w:val="24"/>
          <w:lang w:val="fr-FR"/>
        </w:rPr>
      </w:pPr>
    </w:p>
    <w:p w:rsidR="00F9671C" w:rsidRPr="00F9671C" w:rsidRDefault="00F9671C" w:rsidP="00F9671C">
      <w:pPr>
        <w:rPr>
          <w:szCs w:val="24"/>
          <w:lang w:val="fr-FR"/>
        </w:rPr>
      </w:pPr>
    </w:p>
    <w:p w:rsidR="00F9671C" w:rsidRPr="00E5140D" w:rsidRDefault="00F9671C" w:rsidP="00093C1E">
      <w:pPr>
        <w:rPr>
          <w:lang w:val="fr-FR"/>
        </w:rPr>
      </w:pPr>
    </w:p>
    <w:p w:rsidR="00794611" w:rsidRPr="00093C1E" w:rsidRDefault="00794611" w:rsidP="007819AA">
      <w:pPr>
        <w:rPr>
          <w:lang w:val="fr-FR"/>
        </w:rPr>
      </w:pPr>
      <w:r w:rsidRPr="00093C1E">
        <w:rPr>
          <w:lang w:val="fr-FR"/>
        </w:rPr>
        <w:t xml:space="preserve"> </w:t>
      </w:r>
    </w:p>
    <w:sectPr w:rsidR="00794611" w:rsidRPr="00093C1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82E" w:rsidRDefault="00DF382E" w:rsidP="00483BE8">
      <w:pPr>
        <w:spacing w:after="0"/>
      </w:pPr>
      <w:r>
        <w:separator/>
      </w:r>
    </w:p>
  </w:endnote>
  <w:endnote w:type="continuationSeparator" w:id="0">
    <w:p w:rsidR="00DF382E" w:rsidRDefault="00DF382E" w:rsidP="00483BE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no Pro">
    <w:altName w:val="Constantia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82E" w:rsidRDefault="00DF382E" w:rsidP="00483BE8">
      <w:pPr>
        <w:spacing w:after="0"/>
      </w:pPr>
      <w:r>
        <w:separator/>
      </w:r>
    </w:p>
  </w:footnote>
  <w:footnote w:type="continuationSeparator" w:id="0">
    <w:p w:rsidR="00DF382E" w:rsidRDefault="00DF382E" w:rsidP="00483BE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BE8" w:rsidRDefault="00483BE8" w:rsidP="00483BE8">
    <w:pPr>
      <w:pStyle w:val="En-tte"/>
      <w:jc w:val="right"/>
    </w:pPr>
    <w:r>
      <w:rPr>
        <w:noProof/>
        <w:lang w:val="fr-FR" w:eastAsia="fr-FR"/>
      </w:rPr>
      <w:drawing>
        <wp:inline distT="0" distB="0" distL="0" distR="0">
          <wp:extent cx="1666252" cy="705931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PP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9436" cy="7115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83BE8" w:rsidRDefault="00483BE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C11D02"/>
    <w:multiLevelType w:val="hybridMultilevel"/>
    <w:tmpl w:val="553EBC22"/>
    <w:lvl w:ilvl="0" w:tplc="467423F8">
      <w:numFmt w:val="bullet"/>
      <w:lvlText w:val="-"/>
      <w:lvlJc w:val="left"/>
      <w:pPr>
        <w:ind w:left="1070" w:hanging="360"/>
      </w:pPr>
      <w:rPr>
        <w:rFonts w:ascii="Times" w:eastAsia="Times New Roman" w:hAnsi="Times" w:cs="Times" w:hint="default"/>
      </w:rPr>
    </w:lvl>
    <w:lvl w:ilvl="1" w:tplc="08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BE8"/>
    <w:rsid w:val="00044817"/>
    <w:rsid w:val="000728FE"/>
    <w:rsid w:val="000749A1"/>
    <w:rsid w:val="00093C1E"/>
    <w:rsid w:val="000D7656"/>
    <w:rsid w:val="00165E41"/>
    <w:rsid w:val="001911F4"/>
    <w:rsid w:val="001921F6"/>
    <w:rsid w:val="001C1E7C"/>
    <w:rsid w:val="002107FC"/>
    <w:rsid w:val="002D0DA1"/>
    <w:rsid w:val="0030199B"/>
    <w:rsid w:val="00396349"/>
    <w:rsid w:val="00397A30"/>
    <w:rsid w:val="003B2BCF"/>
    <w:rsid w:val="003C378D"/>
    <w:rsid w:val="00426ACA"/>
    <w:rsid w:val="00427D21"/>
    <w:rsid w:val="00483BE8"/>
    <w:rsid w:val="004B35C6"/>
    <w:rsid w:val="00511864"/>
    <w:rsid w:val="005412CB"/>
    <w:rsid w:val="00605CC6"/>
    <w:rsid w:val="0067146E"/>
    <w:rsid w:val="006879A9"/>
    <w:rsid w:val="00751E8A"/>
    <w:rsid w:val="007555AA"/>
    <w:rsid w:val="007819AA"/>
    <w:rsid w:val="00794611"/>
    <w:rsid w:val="007C0F4A"/>
    <w:rsid w:val="0082761E"/>
    <w:rsid w:val="008E2F0D"/>
    <w:rsid w:val="008E3B91"/>
    <w:rsid w:val="008F36C5"/>
    <w:rsid w:val="00907D0F"/>
    <w:rsid w:val="00926574"/>
    <w:rsid w:val="0094639B"/>
    <w:rsid w:val="00975E93"/>
    <w:rsid w:val="00A153ED"/>
    <w:rsid w:val="00A364C4"/>
    <w:rsid w:val="00A4687D"/>
    <w:rsid w:val="00A8199A"/>
    <w:rsid w:val="00AA05EA"/>
    <w:rsid w:val="00AB1659"/>
    <w:rsid w:val="00AF4C35"/>
    <w:rsid w:val="00B04946"/>
    <w:rsid w:val="00B96436"/>
    <w:rsid w:val="00BD2E14"/>
    <w:rsid w:val="00BE3C0E"/>
    <w:rsid w:val="00C93AEF"/>
    <w:rsid w:val="00C96675"/>
    <w:rsid w:val="00D50D7C"/>
    <w:rsid w:val="00D644F4"/>
    <w:rsid w:val="00D86061"/>
    <w:rsid w:val="00DD7BFF"/>
    <w:rsid w:val="00DF1885"/>
    <w:rsid w:val="00DF382E"/>
    <w:rsid w:val="00DF5EE7"/>
    <w:rsid w:val="00E524F5"/>
    <w:rsid w:val="00E71F1D"/>
    <w:rsid w:val="00F9671C"/>
    <w:rsid w:val="00FD4A53"/>
    <w:rsid w:val="00FE0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A162E3"/>
  <w15:docId w15:val="{FE0F5AA6-9E4A-45AE-B344-885A4CD0D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B91"/>
    <w:pPr>
      <w:spacing w:after="200" w:line="240" w:lineRule="auto"/>
      <w:jc w:val="both"/>
    </w:pPr>
    <w:rPr>
      <w:rFonts w:ascii="Times" w:hAnsi="Times" w:cs="Times New Roman"/>
      <w:sz w:val="24"/>
      <w:szCs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FTitleRunningHead">
    <w:name w:val="AF_Title_Running_Head"/>
    <w:basedOn w:val="Normal"/>
    <w:next w:val="Normal"/>
    <w:rsid w:val="008E3B91"/>
    <w:pPr>
      <w:spacing w:line="480" w:lineRule="auto"/>
    </w:pPr>
  </w:style>
  <w:style w:type="paragraph" w:customStyle="1" w:styleId="AIReceivedDate">
    <w:name w:val="AI_Received_Date"/>
    <w:basedOn w:val="Normal"/>
    <w:next w:val="Normal"/>
    <w:rsid w:val="008E3B91"/>
    <w:pPr>
      <w:spacing w:after="240" w:line="480" w:lineRule="auto"/>
    </w:pPr>
    <w:rPr>
      <w:b/>
    </w:rPr>
  </w:style>
  <w:style w:type="paragraph" w:customStyle="1" w:styleId="BATitle">
    <w:name w:val="BA_Title"/>
    <w:basedOn w:val="Normal"/>
    <w:next w:val="Normal"/>
    <w:rsid w:val="008E3B91"/>
    <w:pPr>
      <w:spacing w:before="720" w:after="360" w:line="480" w:lineRule="auto"/>
      <w:jc w:val="center"/>
    </w:pPr>
    <w:rPr>
      <w:rFonts w:ascii="Times New Roman" w:hAnsi="Times New Roman"/>
      <w:sz w:val="44"/>
    </w:rPr>
  </w:style>
  <w:style w:type="paragraph" w:customStyle="1" w:styleId="BBAuthorName">
    <w:name w:val="BB_Author_Name"/>
    <w:basedOn w:val="Normal"/>
    <w:next w:val="Normal"/>
    <w:rsid w:val="008E3B91"/>
    <w:pPr>
      <w:spacing w:after="240" w:line="480" w:lineRule="auto"/>
      <w:jc w:val="center"/>
    </w:pPr>
    <w:rPr>
      <w:i/>
    </w:rPr>
  </w:style>
  <w:style w:type="paragraph" w:customStyle="1" w:styleId="BCAuthorAddress">
    <w:name w:val="BC_Author_Address"/>
    <w:basedOn w:val="Normal"/>
    <w:next w:val="Normal"/>
    <w:rsid w:val="008E3B91"/>
    <w:pPr>
      <w:spacing w:after="240" w:line="480" w:lineRule="auto"/>
      <w:jc w:val="center"/>
    </w:pPr>
  </w:style>
  <w:style w:type="paragraph" w:customStyle="1" w:styleId="BDAbstract">
    <w:name w:val="BD_Abstract"/>
    <w:basedOn w:val="Normal"/>
    <w:next w:val="Normal"/>
    <w:rsid w:val="008E3B91"/>
    <w:pPr>
      <w:spacing w:before="360" w:after="360" w:line="480" w:lineRule="auto"/>
    </w:pPr>
  </w:style>
  <w:style w:type="paragraph" w:customStyle="1" w:styleId="BEAuthorBiography">
    <w:name w:val="BE_Author_Biography"/>
    <w:basedOn w:val="Normal"/>
    <w:rsid w:val="008E3B91"/>
    <w:pPr>
      <w:spacing w:line="480" w:lineRule="auto"/>
    </w:pPr>
  </w:style>
  <w:style w:type="paragraph" w:customStyle="1" w:styleId="BGKeywords">
    <w:name w:val="BG_Keywords"/>
    <w:basedOn w:val="Normal"/>
    <w:rsid w:val="008E3B91"/>
    <w:pPr>
      <w:spacing w:line="480" w:lineRule="auto"/>
    </w:pPr>
  </w:style>
  <w:style w:type="paragraph" w:customStyle="1" w:styleId="BHBriefs">
    <w:name w:val="BH_Briefs"/>
    <w:basedOn w:val="Normal"/>
    <w:rsid w:val="008E3B91"/>
    <w:pPr>
      <w:spacing w:line="480" w:lineRule="auto"/>
    </w:pPr>
  </w:style>
  <w:style w:type="paragraph" w:customStyle="1" w:styleId="BIEmailAddress">
    <w:name w:val="BI_Email_Address"/>
    <w:basedOn w:val="Normal"/>
    <w:next w:val="AIReceivedDate"/>
    <w:rsid w:val="008E3B91"/>
    <w:pPr>
      <w:spacing w:line="480" w:lineRule="auto"/>
    </w:pPr>
  </w:style>
  <w:style w:type="paragraph" w:styleId="Corpsdetexte">
    <w:name w:val="Body Text"/>
    <w:basedOn w:val="Normal"/>
    <w:link w:val="CorpsdetexteCar"/>
    <w:rsid w:val="008E3B91"/>
    <w:pPr>
      <w:jc w:val="center"/>
    </w:pPr>
    <w:rPr>
      <w:b/>
      <w:sz w:val="40"/>
    </w:rPr>
  </w:style>
  <w:style w:type="character" w:customStyle="1" w:styleId="CorpsdetexteCar">
    <w:name w:val="Corps de texte Car"/>
    <w:basedOn w:val="Policepardfaut"/>
    <w:link w:val="Corpsdetexte"/>
    <w:rsid w:val="008E3B91"/>
    <w:rPr>
      <w:rFonts w:ascii="Times" w:eastAsia="Times New Roman" w:hAnsi="Times" w:cs="Times New Roman"/>
      <w:b/>
      <w:sz w:val="40"/>
      <w:szCs w:val="20"/>
      <w:lang w:val="en-US"/>
    </w:rPr>
  </w:style>
  <w:style w:type="paragraph" w:customStyle="1" w:styleId="Default">
    <w:name w:val="Default"/>
    <w:rsid w:val="008E3B91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  <w:lang w:val="en-US"/>
    </w:rPr>
  </w:style>
  <w:style w:type="paragraph" w:customStyle="1" w:styleId="FAAuthorInfoSubtitle">
    <w:name w:val="FA_Author_Info_Subtitle"/>
    <w:basedOn w:val="Normal"/>
    <w:link w:val="FAAuthorInfoSubtitleChar"/>
    <w:autoRedefine/>
    <w:rsid w:val="008E3B91"/>
    <w:pPr>
      <w:spacing w:before="120" w:after="60" w:line="480" w:lineRule="auto"/>
      <w:jc w:val="left"/>
    </w:pPr>
    <w:rPr>
      <w:b/>
    </w:rPr>
  </w:style>
  <w:style w:type="character" w:customStyle="1" w:styleId="FAAuthorInfoSubtitleChar">
    <w:name w:val="FA_Author_Info_Subtitle Char"/>
    <w:link w:val="FAAuthorInfoSubtitle"/>
    <w:rsid w:val="008E3B91"/>
    <w:rPr>
      <w:rFonts w:ascii="Times" w:eastAsia="Times New Roman" w:hAnsi="Times" w:cs="Times New Roman"/>
      <w:b/>
      <w:sz w:val="24"/>
      <w:szCs w:val="20"/>
      <w:lang w:val="en-US"/>
    </w:rPr>
  </w:style>
  <w:style w:type="paragraph" w:customStyle="1" w:styleId="FACorrespondingAuthorFootnote">
    <w:name w:val="FA_Corresponding_Author_Footnote"/>
    <w:basedOn w:val="Normal"/>
    <w:next w:val="Normal"/>
    <w:rsid w:val="008E3B91"/>
    <w:pPr>
      <w:spacing w:line="480" w:lineRule="auto"/>
    </w:pPr>
  </w:style>
  <w:style w:type="paragraph" w:customStyle="1" w:styleId="FCChartFootnote">
    <w:name w:val="FC_Chart_Footnote"/>
    <w:basedOn w:val="Normal"/>
    <w:next w:val="Normal"/>
    <w:rsid w:val="008E3B91"/>
    <w:pPr>
      <w:ind w:firstLine="187"/>
    </w:pPr>
  </w:style>
  <w:style w:type="paragraph" w:customStyle="1" w:styleId="FDSchemeFootnote">
    <w:name w:val="FD_Scheme_Footnote"/>
    <w:basedOn w:val="Normal"/>
    <w:next w:val="Normal"/>
    <w:rsid w:val="008E3B91"/>
    <w:pPr>
      <w:ind w:firstLine="187"/>
    </w:pPr>
  </w:style>
  <w:style w:type="paragraph" w:customStyle="1" w:styleId="FETableFootnote">
    <w:name w:val="FE_Table_Footnote"/>
    <w:basedOn w:val="Normal"/>
    <w:next w:val="Normal"/>
    <w:rsid w:val="008E3B91"/>
    <w:pPr>
      <w:ind w:firstLine="187"/>
    </w:pPr>
  </w:style>
  <w:style w:type="character" w:styleId="Lienhypertexte">
    <w:name w:val="Hyperlink"/>
    <w:rsid w:val="008E3B91"/>
    <w:rPr>
      <w:color w:val="0000FF"/>
      <w:u w:val="single"/>
    </w:rPr>
  </w:style>
  <w:style w:type="character" w:styleId="Lienhypertextesuivivisit">
    <w:name w:val="FollowedHyperlink"/>
    <w:rsid w:val="008E3B91"/>
    <w:rPr>
      <w:color w:val="800080"/>
      <w:u w:val="single"/>
    </w:rPr>
  </w:style>
  <w:style w:type="paragraph" w:styleId="Notedebasdepage">
    <w:name w:val="footnote text"/>
    <w:basedOn w:val="Normal"/>
    <w:next w:val="Normal"/>
    <w:link w:val="NotedebasdepageCar"/>
    <w:semiHidden/>
    <w:rsid w:val="008E3B91"/>
  </w:style>
  <w:style w:type="character" w:customStyle="1" w:styleId="NotedebasdepageCar">
    <w:name w:val="Note de bas de page Car"/>
    <w:basedOn w:val="Policepardfaut"/>
    <w:link w:val="Notedebasdepage"/>
    <w:semiHidden/>
    <w:rsid w:val="008E3B91"/>
    <w:rPr>
      <w:rFonts w:ascii="Times" w:eastAsia="Times New Roman" w:hAnsi="Times" w:cs="Times New Roman"/>
      <w:sz w:val="24"/>
      <w:szCs w:val="20"/>
      <w:lang w:val="en-US"/>
    </w:rPr>
  </w:style>
  <w:style w:type="character" w:styleId="Numrodepage">
    <w:name w:val="page number"/>
    <w:basedOn w:val="Policepardfaut"/>
    <w:rsid w:val="008E3B91"/>
  </w:style>
  <w:style w:type="paragraph" w:styleId="Pieddepage">
    <w:name w:val="footer"/>
    <w:basedOn w:val="Normal"/>
    <w:link w:val="PieddepageCar"/>
    <w:rsid w:val="008E3B91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rsid w:val="008E3B91"/>
    <w:rPr>
      <w:rFonts w:ascii="Times" w:eastAsia="Times New Roman" w:hAnsi="Times" w:cs="Times New Roman"/>
      <w:sz w:val="24"/>
      <w:szCs w:val="20"/>
      <w:lang w:val="en-US"/>
    </w:rPr>
  </w:style>
  <w:style w:type="paragraph" w:customStyle="1" w:styleId="SNSynopsisTOC">
    <w:name w:val="SN_Synopsis_TOC"/>
    <w:basedOn w:val="Normal"/>
    <w:rsid w:val="008E3B91"/>
    <w:pPr>
      <w:spacing w:line="480" w:lineRule="auto"/>
    </w:pPr>
  </w:style>
  <w:style w:type="paragraph" w:customStyle="1" w:styleId="StyleFACorrespondingAuthorFootnote7pt">
    <w:name w:val="Style FA_Corresponding_Author_Footnote + 7 pt"/>
    <w:basedOn w:val="Normal"/>
    <w:next w:val="BGKeywords"/>
    <w:link w:val="StyleFACorrespondingAuthorFootnote7ptChar"/>
    <w:autoRedefine/>
    <w:rsid w:val="008E3B91"/>
    <w:pPr>
      <w:spacing w:after="0"/>
      <w:jc w:val="left"/>
    </w:pPr>
    <w:rPr>
      <w:rFonts w:ascii="Arno Pro" w:hAnsi="Arno Pro"/>
      <w:kern w:val="20"/>
      <w:sz w:val="18"/>
    </w:rPr>
  </w:style>
  <w:style w:type="character" w:customStyle="1" w:styleId="StyleFACorrespondingAuthorFootnote7ptChar">
    <w:name w:val="Style FA_Corresponding_Author_Footnote + 7 pt Char"/>
    <w:link w:val="StyleFACorrespondingAuthorFootnote7pt"/>
    <w:rsid w:val="008E3B91"/>
    <w:rPr>
      <w:rFonts w:ascii="Arno Pro" w:eastAsia="Times New Roman" w:hAnsi="Arno Pro" w:cs="Times New Roman"/>
      <w:kern w:val="20"/>
      <w:sz w:val="18"/>
      <w:szCs w:val="20"/>
      <w:lang w:val="en-US"/>
    </w:rPr>
  </w:style>
  <w:style w:type="paragraph" w:customStyle="1" w:styleId="TAMainText">
    <w:name w:val="TA_Main_Text"/>
    <w:basedOn w:val="Normal"/>
    <w:rsid w:val="008E3B91"/>
    <w:pPr>
      <w:spacing w:after="0" w:line="480" w:lineRule="auto"/>
      <w:ind w:firstLine="202"/>
    </w:pPr>
  </w:style>
  <w:style w:type="paragraph" w:customStyle="1" w:styleId="TCTableBody">
    <w:name w:val="TC_Table_Body"/>
    <w:basedOn w:val="Normal"/>
    <w:rsid w:val="008E3B91"/>
  </w:style>
  <w:style w:type="paragraph" w:customStyle="1" w:styleId="TDAcknowledgments">
    <w:name w:val="TD_Acknowledgments"/>
    <w:basedOn w:val="Normal"/>
    <w:next w:val="Normal"/>
    <w:rsid w:val="008E3B91"/>
    <w:pPr>
      <w:spacing w:before="200" w:line="480" w:lineRule="auto"/>
      <w:ind w:firstLine="202"/>
    </w:pPr>
  </w:style>
  <w:style w:type="paragraph" w:customStyle="1" w:styleId="TESupportingInformation">
    <w:name w:val="TE_Supporting_Information"/>
    <w:basedOn w:val="Normal"/>
    <w:next w:val="Normal"/>
    <w:rsid w:val="008E3B91"/>
    <w:pPr>
      <w:spacing w:line="480" w:lineRule="auto"/>
      <w:ind w:firstLine="187"/>
    </w:pPr>
  </w:style>
  <w:style w:type="paragraph" w:styleId="Textedebulles">
    <w:name w:val="Balloon Text"/>
    <w:basedOn w:val="Normal"/>
    <w:link w:val="TextedebullesCar"/>
    <w:semiHidden/>
    <w:rsid w:val="008E3B9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semiHidden/>
    <w:rsid w:val="008E3B91"/>
    <w:rPr>
      <w:rFonts w:ascii="Tahoma" w:eastAsia="Times New Roman" w:hAnsi="Tahoma" w:cs="Tahoma"/>
      <w:sz w:val="16"/>
      <w:szCs w:val="16"/>
      <w:lang w:val="en-US"/>
    </w:rPr>
  </w:style>
  <w:style w:type="paragraph" w:customStyle="1" w:styleId="TFReferencesSection">
    <w:name w:val="TF_References_Section"/>
    <w:basedOn w:val="Normal"/>
    <w:rsid w:val="008E3B91"/>
    <w:pPr>
      <w:spacing w:line="480" w:lineRule="auto"/>
      <w:ind w:firstLine="187"/>
    </w:pPr>
  </w:style>
  <w:style w:type="paragraph" w:customStyle="1" w:styleId="VAFigureCaption">
    <w:name w:val="VA_Figure_Caption"/>
    <w:basedOn w:val="Normal"/>
    <w:next w:val="Normal"/>
    <w:rsid w:val="008E3B91"/>
    <w:pPr>
      <w:spacing w:line="480" w:lineRule="auto"/>
    </w:pPr>
  </w:style>
  <w:style w:type="paragraph" w:customStyle="1" w:styleId="VBChartTitle">
    <w:name w:val="VB_Chart_Title"/>
    <w:basedOn w:val="Normal"/>
    <w:next w:val="Normal"/>
    <w:rsid w:val="008E3B91"/>
    <w:pPr>
      <w:spacing w:line="480" w:lineRule="auto"/>
    </w:pPr>
  </w:style>
  <w:style w:type="paragraph" w:customStyle="1" w:styleId="VCSchemeTitle">
    <w:name w:val="VC_Scheme_Title"/>
    <w:basedOn w:val="Normal"/>
    <w:next w:val="Normal"/>
    <w:rsid w:val="008E3B91"/>
    <w:pPr>
      <w:spacing w:line="480" w:lineRule="auto"/>
    </w:pPr>
  </w:style>
  <w:style w:type="paragraph" w:customStyle="1" w:styleId="VDTableTitle">
    <w:name w:val="VD_Table_Title"/>
    <w:basedOn w:val="Normal"/>
    <w:next w:val="Normal"/>
    <w:rsid w:val="008E3B91"/>
    <w:pPr>
      <w:spacing w:line="480" w:lineRule="auto"/>
    </w:pPr>
  </w:style>
  <w:style w:type="paragraph" w:styleId="En-tte">
    <w:name w:val="header"/>
    <w:basedOn w:val="Normal"/>
    <w:link w:val="En-tteCar"/>
    <w:uiPriority w:val="99"/>
    <w:unhideWhenUsed/>
    <w:rsid w:val="00483BE8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483BE8"/>
    <w:rPr>
      <w:rFonts w:ascii="Times" w:hAnsi="Times" w:cs="Times New Roman"/>
      <w:sz w:val="24"/>
      <w:szCs w:val="20"/>
      <w:lang w:val="en-US"/>
    </w:rPr>
  </w:style>
  <w:style w:type="paragraph" w:styleId="Paragraphedeliste">
    <w:name w:val="List Paragraph"/>
    <w:basedOn w:val="Normal"/>
    <w:uiPriority w:val="34"/>
    <w:qFormat/>
    <w:rsid w:val="00794611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D644F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4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pps.universite-paris-saclay.fr/?page_id=372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345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ISMO</Company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Gilles</dc:creator>
  <cp:lastModifiedBy>gilles.gregoire</cp:lastModifiedBy>
  <cp:revision>3</cp:revision>
  <dcterms:created xsi:type="dcterms:W3CDTF">2024-05-03T08:39:00Z</dcterms:created>
  <dcterms:modified xsi:type="dcterms:W3CDTF">2024-05-06T15:33:00Z</dcterms:modified>
</cp:coreProperties>
</file>